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F922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3E029E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167BA8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167BA8" w:rsidRPr="00167BA8">
              <w:rPr>
                <w:rFonts w:eastAsia="Calibri"/>
                <w:b/>
                <w:bCs/>
                <w:sz w:val="28"/>
                <w:szCs w:val="28"/>
              </w:rPr>
              <w:t>ПОДАТОК НА ДОХОДИ ФІЗИЧНИХ ОСІБ</w:t>
            </w:r>
            <w:r w:rsidR="00167BA8" w:rsidRPr="00167BA8">
              <w:rPr>
                <w:rFonts w:eastAsia="Calibri"/>
                <w:b/>
                <w:bCs/>
                <w:sz w:val="28"/>
                <w:szCs w:val="28"/>
              </w:rPr>
              <w:br/>
              <w:t>(ПДФО)</w:t>
            </w:r>
            <w:r w:rsidR="00167BA8" w:rsidRPr="00167BA8">
              <w:rPr>
                <w:rFonts w:eastAsia="Calibri"/>
                <w:b/>
                <w:bCs/>
                <w:sz w:val="28"/>
                <w:szCs w:val="28"/>
              </w:rPr>
              <w:br/>
              <w:t xml:space="preserve"> ЗАГАЛЬНИЙ МІСЯЧНИЙ ДОХІД , ДОДАТКОВЕ БЛАГО, ВИНЯТКИ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9226E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F9226E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903821" w:rsidRDefault="00167BA8" w:rsidP="00167BA8">
            <w:pPr>
              <w:tabs>
                <w:tab w:val="left" w:pos="993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167BA8">
              <w:rPr>
                <w:rFonts w:eastAsia="Calibri"/>
                <w:sz w:val="24"/>
                <w:szCs w:val="24"/>
                <w:lang w:val="uk-UA"/>
              </w:rPr>
              <w:t>Податок на доходи фізичних осіб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167BA8">
              <w:rPr>
                <w:rFonts w:eastAsia="Calibri"/>
                <w:sz w:val="24"/>
                <w:szCs w:val="24"/>
                <w:lang w:val="uk-UA"/>
              </w:rPr>
              <w:t>(ПДФО)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  <w:r w:rsidRPr="00167BA8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/>
              </w:rPr>
              <w:t>З</w:t>
            </w:r>
            <w:r w:rsidRPr="00167BA8">
              <w:rPr>
                <w:rFonts w:eastAsia="Calibri"/>
                <w:sz w:val="24"/>
                <w:szCs w:val="24"/>
                <w:lang w:val="uk-UA"/>
              </w:rPr>
              <w:t>агальний місячний дохід, додаткове благо, винятки</w:t>
            </w:r>
            <w:r>
              <w:rPr>
                <w:rFonts w:eastAsia="Calibri"/>
                <w:sz w:val="24"/>
                <w:szCs w:val="24"/>
                <w:lang w:val="uk-UA"/>
              </w:rPr>
              <w:t>. Статті 162</w:t>
            </w:r>
            <w:r w:rsidR="00903821">
              <w:rPr>
                <w:rFonts w:eastAsia="Calibri"/>
                <w:sz w:val="24"/>
                <w:szCs w:val="24"/>
                <w:lang w:val="uk-UA"/>
              </w:rPr>
              <w:t>,16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  <w:r w:rsidR="00903821">
              <w:rPr>
                <w:rFonts w:eastAsia="Calibri"/>
                <w:sz w:val="24"/>
                <w:szCs w:val="24"/>
                <w:lang w:val="uk-UA"/>
              </w:rPr>
              <w:t>,16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903821">
              <w:rPr>
                <w:rFonts w:eastAsia="Calibri"/>
                <w:sz w:val="24"/>
                <w:szCs w:val="24"/>
                <w:lang w:val="uk-UA"/>
              </w:rPr>
              <w:t xml:space="preserve"> ПКУ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154A70" w:rsidP="003C519B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</w:t>
            </w:r>
            <w:r w:rsidR="00154A70">
              <w:rPr>
                <w:rFonts w:eastAsia="Calibri"/>
                <w:sz w:val="24"/>
                <w:szCs w:val="24"/>
                <w:lang w:val="uk-UA"/>
              </w:rPr>
              <w:t>, заочна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154A70">
              <w:rPr>
                <w:rFonts w:eastAsia="Calibri"/>
                <w:sz w:val="24"/>
                <w:szCs w:val="24"/>
                <w:lang w:val="uk-UA"/>
              </w:rPr>
              <w:t>та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BE" w:rsidRPr="00903821" w:rsidRDefault="00903821" w:rsidP="0090382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167BA8" w:rsidRDefault="00167BA8" w:rsidP="00167BA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167BA8">
              <w:rPr>
                <w:rFonts w:eastAsia="Calibri"/>
                <w:sz w:val="24"/>
                <w:szCs w:val="24"/>
                <w:lang w:val="uk-UA"/>
              </w:rPr>
              <w:t> Платники податку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. </w:t>
            </w:r>
            <w:r w:rsidRPr="00167BA8">
              <w:rPr>
                <w:rFonts w:eastAsia="Calibri"/>
                <w:sz w:val="24"/>
                <w:szCs w:val="24"/>
                <w:lang w:val="uk-UA"/>
              </w:rPr>
              <w:t>Об'єкт оподаткування. База оподаткування.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Приклади.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167BA8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</w:tr>
      <w:tr w:rsidR="00930712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12" w:rsidRPr="00903821" w:rsidRDefault="00903821" w:rsidP="00AF3F77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2" w:rsidRPr="00903821" w:rsidRDefault="00167BA8" w:rsidP="00167BA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167BA8">
              <w:rPr>
                <w:rFonts w:eastAsia="Calibri"/>
                <w:sz w:val="24"/>
                <w:szCs w:val="24"/>
                <w:lang w:val="uk-UA"/>
              </w:rPr>
              <w:t>Загальний місячний дохід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Pr="00167BA8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/>
              </w:rPr>
              <w:t>Приклади.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2" w:rsidRDefault="00167BA8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574EE7" w:rsidRPr="00574EE7" w:rsidRDefault="00C06793" w:rsidP="00DD6C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309F3"/>
    <w:rsid w:val="00031D58"/>
    <w:rsid w:val="00077177"/>
    <w:rsid w:val="00122DB7"/>
    <w:rsid w:val="00144CCF"/>
    <w:rsid w:val="00154A70"/>
    <w:rsid w:val="00165ECD"/>
    <w:rsid w:val="00167BA8"/>
    <w:rsid w:val="001C5498"/>
    <w:rsid w:val="002612C8"/>
    <w:rsid w:val="002A5FC0"/>
    <w:rsid w:val="002B5A62"/>
    <w:rsid w:val="002F5190"/>
    <w:rsid w:val="0034216F"/>
    <w:rsid w:val="003A3193"/>
    <w:rsid w:val="003A6DF5"/>
    <w:rsid w:val="003C519B"/>
    <w:rsid w:val="003E029E"/>
    <w:rsid w:val="003F4ECF"/>
    <w:rsid w:val="004819F4"/>
    <w:rsid w:val="00493D88"/>
    <w:rsid w:val="004C28FE"/>
    <w:rsid w:val="004D6277"/>
    <w:rsid w:val="004E29A7"/>
    <w:rsid w:val="004F7AF4"/>
    <w:rsid w:val="00524D01"/>
    <w:rsid w:val="00557512"/>
    <w:rsid w:val="00574EE7"/>
    <w:rsid w:val="005A769D"/>
    <w:rsid w:val="00651AFD"/>
    <w:rsid w:val="006B0DC9"/>
    <w:rsid w:val="006E61A4"/>
    <w:rsid w:val="007875F5"/>
    <w:rsid w:val="00803D1E"/>
    <w:rsid w:val="00857E93"/>
    <w:rsid w:val="00872B69"/>
    <w:rsid w:val="00876597"/>
    <w:rsid w:val="0088742A"/>
    <w:rsid w:val="008D75FB"/>
    <w:rsid w:val="00903821"/>
    <w:rsid w:val="00930712"/>
    <w:rsid w:val="009A0FBF"/>
    <w:rsid w:val="00A8077A"/>
    <w:rsid w:val="00A8427B"/>
    <w:rsid w:val="00A91985"/>
    <w:rsid w:val="00AD643E"/>
    <w:rsid w:val="00AE7E3B"/>
    <w:rsid w:val="00B24961"/>
    <w:rsid w:val="00B54CE2"/>
    <w:rsid w:val="00B74474"/>
    <w:rsid w:val="00B83AA2"/>
    <w:rsid w:val="00B969F0"/>
    <w:rsid w:val="00BA0D8C"/>
    <w:rsid w:val="00BA68B2"/>
    <w:rsid w:val="00BC3475"/>
    <w:rsid w:val="00BC42AF"/>
    <w:rsid w:val="00BD4CB3"/>
    <w:rsid w:val="00C06793"/>
    <w:rsid w:val="00CA5593"/>
    <w:rsid w:val="00CB1B5C"/>
    <w:rsid w:val="00DA04D2"/>
    <w:rsid w:val="00DD6C0F"/>
    <w:rsid w:val="00DF7ABD"/>
    <w:rsid w:val="00E0656E"/>
    <w:rsid w:val="00E2245F"/>
    <w:rsid w:val="00E437C8"/>
    <w:rsid w:val="00E53566"/>
    <w:rsid w:val="00ED57B5"/>
    <w:rsid w:val="00EE0193"/>
    <w:rsid w:val="00F240BE"/>
    <w:rsid w:val="00F6039D"/>
    <w:rsid w:val="00F6507A"/>
    <w:rsid w:val="00F8041A"/>
    <w:rsid w:val="00F85FFA"/>
    <w:rsid w:val="00F9062A"/>
    <w:rsid w:val="00F9226E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903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3</cp:revision>
  <dcterms:created xsi:type="dcterms:W3CDTF">2024-01-25T14:10:00Z</dcterms:created>
  <dcterms:modified xsi:type="dcterms:W3CDTF">2024-01-25T15:07:00Z</dcterms:modified>
</cp:coreProperties>
</file>